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>Learning Outcomes and Assessment Group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1008"/>
        <w:gridCol w:w="3833"/>
        <w:gridCol w:w="1715"/>
        <w:gridCol w:w="3788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7C5802" w:rsidP="005857F2">
            <w:r>
              <w:t>6 March 2017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7C5802" w:rsidRDefault="007C5802" w:rsidP="000F2D64">
            <w:r w:rsidRPr="007C5802">
              <w:t xml:space="preserve">Wayne 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7C5802">
            <w:r>
              <w:t>9:00 AM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1E4BA4"/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7C5802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7C5802">
            <w:r>
              <w:t>Wayne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2197"/>
        <w:gridCol w:w="2196"/>
        <w:gridCol w:w="451"/>
        <w:gridCol w:w="1939"/>
        <w:gridCol w:w="451"/>
        <w:gridCol w:w="2778"/>
        <w:gridCol w:w="337"/>
      </w:tblGrid>
      <w:tr w:rsidR="00426709" w:rsidTr="00426709">
        <w:tc>
          <w:tcPr>
            <w:tcW w:w="1061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061" w:type="pct"/>
            <w:shd w:val="clear" w:color="auto" w:fill="auto"/>
          </w:tcPr>
          <w:p w:rsidR="00426709" w:rsidRDefault="00426709" w:rsidP="00E2692C">
            <w:r>
              <w:t>Sarah Fuller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937" w:type="pct"/>
            <w:shd w:val="clear" w:color="auto" w:fill="auto"/>
          </w:tcPr>
          <w:p w:rsidR="00426709" w:rsidRDefault="00426709" w:rsidP="00E2692C">
            <w:r>
              <w:t>Vickery Viles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1342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  <w:r w:rsidR="007C5802">
              <w:rPr>
                <w:b/>
              </w:rPr>
              <w:t xml:space="preserve"> </w:t>
            </w:r>
          </w:p>
        </w:tc>
        <w:tc>
          <w:tcPr>
            <w:tcW w:w="163" w:type="pct"/>
            <w:shd w:val="clear" w:color="auto" w:fill="auto"/>
          </w:tcPr>
          <w:p w:rsidR="00426709" w:rsidRDefault="00426709" w:rsidP="00E2692C"/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Jason Lamb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426709" w:rsidP="00E2692C">
            <w:r>
              <w:t>Mindy Williams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7C5802" w:rsidP="00E2692C">
            <w:r>
              <w:t>Michele Decker</w:t>
            </w:r>
          </w:p>
        </w:tc>
        <w:tc>
          <w:tcPr>
            <w:tcW w:w="163" w:type="pct"/>
          </w:tcPr>
          <w:p w:rsidR="00426709" w:rsidRDefault="00426709" w:rsidP="00E2692C"/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Deborah Malone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426709" w:rsidP="00E2692C">
            <w:r>
              <w:t>Wayne Yeatman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Pr="00465A68" w:rsidRDefault="00426709" w:rsidP="00E2692C"/>
        </w:tc>
        <w:tc>
          <w:tcPr>
            <w:tcW w:w="163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Shannon Waller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Pr="006366BC" w:rsidRDefault="00426709" w:rsidP="00E2692C">
            <w:r>
              <w:t>Zelda Ziegler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426709" w:rsidP="00E2692C"/>
        </w:tc>
        <w:tc>
          <w:tcPr>
            <w:tcW w:w="163" w:type="pct"/>
          </w:tcPr>
          <w:p w:rsidR="00426709" w:rsidRDefault="00426709" w:rsidP="00E2692C"/>
        </w:tc>
      </w:tr>
    </w:tbl>
    <w:p w:rsidR="001E4BA4" w:rsidRDefault="001E4BA4"/>
    <w:p w:rsidR="00C12B7C" w:rsidRDefault="00C12B7C">
      <w:r>
        <w:t xml:space="preserve">Agenda </w:t>
      </w:r>
    </w:p>
    <w:p w:rsidR="00C12B7C" w:rsidRDefault="00C12B7C">
      <w:r>
        <w:t>(Action items and person responsible in red)</w:t>
      </w:r>
    </w:p>
    <w:p w:rsidR="00C12B7C" w:rsidRDefault="00C12B7C"/>
    <w:p w:rsidR="00C12B7C" w:rsidRDefault="00C12B7C" w:rsidP="00C12B7C">
      <w:pPr>
        <w:pStyle w:val="ListParagraph"/>
        <w:numPr>
          <w:ilvl w:val="0"/>
          <w:numId w:val="25"/>
        </w:numPr>
      </w:pPr>
      <w:r>
        <w:t>Call to order (5 minutes), Chair</w:t>
      </w:r>
    </w:p>
    <w:p w:rsidR="00C12B7C" w:rsidRDefault="00C12B7C" w:rsidP="00C12B7C">
      <w:pPr>
        <w:pStyle w:val="ListParagraph"/>
        <w:numPr>
          <w:ilvl w:val="1"/>
          <w:numId w:val="25"/>
        </w:numPr>
      </w:pPr>
      <w:r>
        <w:t>Review of previous meeting notes, All</w:t>
      </w:r>
    </w:p>
    <w:p w:rsidR="00C12B7C" w:rsidRDefault="007C5802" w:rsidP="00C12B7C">
      <w:pPr>
        <w:pStyle w:val="ListParagraph"/>
        <w:numPr>
          <w:ilvl w:val="1"/>
          <w:numId w:val="25"/>
        </w:numPr>
      </w:pPr>
      <w:r>
        <w:t>Note-taker</w:t>
      </w:r>
      <w:r w:rsidR="00C12B7C">
        <w:t xml:space="preserve"> this meeting:</w:t>
      </w:r>
    </w:p>
    <w:p w:rsidR="00C12B7C" w:rsidRDefault="00CF2FC9" w:rsidP="00C12B7C">
      <w:pPr>
        <w:pStyle w:val="ListParagraph"/>
        <w:numPr>
          <w:ilvl w:val="0"/>
          <w:numId w:val="25"/>
        </w:numPr>
      </w:pPr>
      <w:r>
        <w:t>Review Changes to assessment tool by GEG group</w:t>
      </w:r>
    </w:p>
    <w:p w:rsidR="00CF2FC9" w:rsidRDefault="00CF2FC9" w:rsidP="00C12B7C">
      <w:pPr>
        <w:pStyle w:val="ListParagraph"/>
        <w:numPr>
          <w:ilvl w:val="0"/>
          <w:numId w:val="25"/>
        </w:numPr>
      </w:pPr>
      <w:r>
        <w:t xml:space="preserve">Discuss Deans and VPI attendance for next meeting </w:t>
      </w:r>
    </w:p>
    <w:p w:rsidR="00CF2FC9" w:rsidRPr="00B13FD2" w:rsidRDefault="00CF2FC9" w:rsidP="00CF2FC9">
      <w:pPr>
        <w:pStyle w:val="ListParagraph"/>
        <w:rPr>
          <w:color w:val="943634" w:themeColor="accent2" w:themeShade="BF"/>
        </w:rPr>
      </w:pPr>
      <w:r w:rsidRPr="00B13FD2">
        <w:rPr>
          <w:color w:val="943634" w:themeColor="accent2" w:themeShade="BF"/>
        </w:rPr>
        <w:t xml:space="preserve">Time Permitting </w:t>
      </w:r>
    </w:p>
    <w:p w:rsidR="00CF2FC9" w:rsidRDefault="00CF2FC9" w:rsidP="00C12B7C">
      <w:pPr>
        <w:pStyle w:val="ListParagraph"/>
        <w:numPr>
          <w:ilvl w:val="0"/>
          <w:numId w:val="25"/>
        </w:numPr>
      </w:pPr>
      <w:r>
        <w:t>Tony’s work and Assessment Day 2017</w:t>
      </w:r>
    </w:p>
    <w:p w:rsidR="00C12B7C" w:rsidRDefault="00C12B7C"/>
    <w:p w:rsidR="00C12B7C" w:rsidRDefault="00C12B7C">
      <w:r>
        <w:t>Next meeting:</w:t>
      </w:r>
      <w:r w:rsidR="00CF2FC9">
        <w:t xml:space="preserve"> 20 March 2017, 9 AM OCH 141, Deans and VPI in attendance </w:t>
      </w:r>
    </w:p>
    <w:p w:rsidR="00C12B7C" w:rsidRDefault="00C12B7C">
      <w:r>
        <w:t>Parking Lot: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Structure/Framework at COCC</w:t>
      </w:r>
      <w:bookmarkStart w:id="0" w:name="_GoBack"/>
      <w:bookmarkEnd w:id="0"/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 xml:space="preserve">How to assess/measure 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Cycle of Assessment image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Professionalism – particularly in CTE programs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Transfer degree outcomes (PCC/Gen Ed outcomes discussion)</w:t>
      </w:r>
    </w:p>
    <w:p w:rsidR="000D2044" w:rsidRDefault="000D2044" w:rsidP="004C17E4">
      <w:pPr>
        <w:pStyle w:val="ListParagraph"/>
        <w:numPr>
          <w:ilvl w:val="0"/>
          <w:numId w:val="20"/>
        </w:numPr>
        <w:ind w:left="253" w:hanging="253"/>
      </w:pPr>
      <w:r>
        <w:t>Lead or captain for GEGs?</w:t>
      </w:r>
    </w:p>
    <w:p w:rsidR="001E4BA4" w:rsidRDefault="001E4BA4" w:rsidP="00EC114C"/>
    <w:p w:rsidR="00C12B7C" w:rsidRPr="00C80F7A" w:rsidRDefault="00C12B7C" w:rsidP="00EC114C"/>
    <w:sectPr w:rsidR="00C12B7C" w:rsidRPr="00C80F7A" w:rsidSect="0071574A">
      <w:headerReference w:type="default" r:id="rId8"/>
      <w:footerReference w:type="default" r:id="rId9"/>
      <w:pgSz w:w="12240" w:h="15840"/>
      <w:pgMar w:top="1440" w:right="288" w:bottom="144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B13FD2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5"/>
  </w:num>
  <w:num w:numId="4">
    <w:abstractNumId w:val="24"/>
  </w:num>
  <w:num w:numId="5">
    <w:abstractNumId w:val="4"/>
  </w:num>
  <w:num w:numId="6">
    <w:abstractNumId w:val="2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9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0"/>
  </w:num>
  <w:num w:numId="17">
    <w:abstractNumId w:val="13"/>
  </w:num>
  <w:num w:numId="18">
    <w:abstractNumId w:val="23"/>
  </w:num>
  <w:num w:numId="19">
    <w:abstractNumId w:val="16"/>
  </w:num>
  <w:num w:numId="20">
    <w:abstractNumId w:val="12"/>
  </w:num>
  <w:num w:numId="21">
    <w:abstractNumId w:val="17"/>
  </w:num>
  <w:num w:numId="22">
    <w:abstractNumId w:val="3"/>
  </w:num>
  <w:num w:numId="23">
    <w:abstractNumId w:val="11"/>
  </w:num>
  <w:num w:numId="24">
    <w:abstractNumId w:val="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A395F"/>
    <w:rsid w:val="002E1D79"/>
    <w:rsid w:val="002F487E"/>
    <w:rsid w:val="003169F0"/>
    <w:rsid w:val="00320C7F"/>
    <w:rsid w:val="003261DA"/>
    <w:rsid w:val="00345783"/>
    <w:rsid w:val="00374339"/>
    <w:rsid w:val="00374B17"/>
    <w:rsid w:val="003B4EFA"/>
    <w:rsid w:val="003C6F5A"/>
    <w:rsid w:val="003C74F9"/>
    <w:rsid w:val="003D7E9A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12D5E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56C9"/>
    <w:rsid w:val="0067227F"/>
    <w:rsid w:val="00673BA9"/>
    <w:rsid w:val="00675B30"/>
    <w:rsid w:val="006B0FA5"/>
    <w:rsid w:val="006D0D3D"/>
    <w:rsid w:val="006D6A53"/>
    <w:rsid w:val="0071574A"/>
    <w:rsid w:val="00716DFB"/>
    <w:rsid w:val="00727BD3"/>
    <w:rsid w:val="00744D10"/>
    <w:rsid w:val="0078182E"/>
    <w:rsid w:val="007B6227"/>
    <w:rsid w:val="007C1A23"/>
    <w:rsid w:val="007C38B3"/>
    <w:rsid w:val="007C3CBF"/>
    <w:rsid w:val="007C50ED"/>
    <w:rsid w:val="007C5802"/>
    <w:rsid w:val="007C7201"/>
    <w:rsid w:val="007D31C4"/>
    <w:rsid w:val="007D397F"/>
    <w:rsid w:val="007E196B"/>
    <w:rsid w:val="00843620"/>
    <w:rsid w:val="00854669"/>
    <w:rsid w:val="0086741A"/>
    <w:rsid w:val="00867D5E"/>
    <w:rsid w:val="00867DA8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73D3D"/>
    <w:rsid w:val="0097489F"/>
    <w:rsid w:val="009813E6"/>
    <w:rsid w:val="00985E45"/>
    <w:rsid w:val="009A3B2B"/>
    <w:rsid w:val="009B684E"/>
    <w:rsid w:val="00A82711"/>
    <w:rsid w:val="00AD26E6"/>
    <w:rsid w:val="00AD577B"/>
    <w:rsid w:val="00B13FD2"/>
    <w:rsid w:val="00B16F22"/>
    <w:rsid w:val="00B459EF"/>
    <w:rsid w:val="00B56123"/>
    <w:rsid w:val="00B60D1E"/>
    <w:rsid w:val="00B627DE"/>
    <w:rsid w:val="00B9399A"/>
    <w:rsid w:val="00B96DBC"/>
    <w:rsid w:val="00BB20D6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2FC9"/>
    <w:rsid w:val="00CF30D2"/>
    <w:rsid w:val="00CF6051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0C599F3A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00D0E-8BCB-485F-93EB-8409E1DE6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Wayne Yeatman</cp:lastModifiedBy>
  <cp:revision>2</cp:revision>
  <cp:lastPrinted>2015-04-14T18:24:00Z</cp:lastPrinted>
  <dcterms:created xsi:type="dcterms:W3CDTF">2017-03-03T19:34:00Z</dcterms:created>
  <dcterms:modified xsi:type="dcterms:W3CDTF">2017-03-03T19:34:00Z</dcterms:modified>
</cp:coreProperties>
</file>